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A2" w:rsidRPr="00D95308" w:rsidRDefault="006944A2" w:rsidP="00EE4D9E">
      <w:pPr>
        <w:adjustRightInd w:val="0"/>
        <w:snapToGrid w:val="0"/>
        <w:spacing w:afterLines="50" w:after="180"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905A2" w:rsidRPr="00D95308">
        <w:rPr>
          <w:rFonts w:ascii="標楷體" w:eastAsia="標楷體" w:hAnsi="標楷體"/>
          <w:b/>
          <w:sz w:val="32"/>
          <w:szCs w:val="32"/>
        </w:rPr>
        <w:t>111年直轄市長、直轄市議員、縣(市)長、縣(市)議員選舉</w:t>
      </w:r>
    </w:p>
    <w:tbl>
      <w:tblPr>
        <w:tblStyle w:val="a7"/>
        <w:tblpPr w:leftFromText="180" w:rightFromText="180" w:vertAnchor="text" w:horzAnchor="margin" w:tblpXSpec="center" w:tblpY="529"/>
        <w:tblW w:w="10343" w:type="dxa"/>
        <w:tblLook w:val="04A0" w:firstRow="1" w:lastRow="0" w:firstColumn="1" w:lastColumn="0" w:noHBand="0" w:noVBand="1"/>
      </w:tblPr>
      <w:tblGrid>
        <w:gridCol w:w="3969"/>
        <w:gridCol w:w="3114"/>
        <w:gridCol w:w="3260"/>
      </w:tblGrid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受 理 申 報 選 舉 委 員 會</w:t>
            </w:r>
          </w:p>
        </w:tc>
        <w:tc>
          <w:tcPr>
            <w:tcW w:w="3114" w:type="dxa"/>
          </w:tcPr>
          <w:p w:rsidR="00F254AF" w:rsidRPr="00D95308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5308">
              <w:rPr>
                <w:rFonts w:ascii="標楷體" w:eastAsia="標楷體" w:hAnsi="標楷體" w:hint="eastAsia"/>
                <w:b/>
                <w:sz w:val="26"/>
                <w:szCs w:val="26"/>
              </w:rPr>
              <w:t>諮詢人員</w:t>
            </w:r>
          </w:p>
        </w:tc>
        <w:tc>
          <w:tcPr>
            <w:tcW w:w="3260" w:type="dxa"/>
          </w:tcPr>
          <w:p w:rsidR="00F254AF" w:rsidRPr="00D95308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5308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吳沛霖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2-27256214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葉茹馚、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何卿華、謝晴喻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2-29603456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轉7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900~7902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桃園市選舉委員會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黃泓智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972292860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臺中市選舉委員會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曾彥凱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-22289111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轉29093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臺南市選舉委員會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鄭淑盈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06-2982565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高雄市選舉委員會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吳美英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07-7995678轉5091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新竹縣選舉委員會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賴秋樺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03-5518101轉3623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苗栗縣選舉委員會</w:t>
            </w:r>
          </w:p>
        </w:tc>
        <w:tc>
          <w:tcPr>
            <w:tcW w:w="3114" w:type="dxa"/>
          </w:tcPr>
          <w:p w:rsidR="00F254AF" w:rsidRPr="00EE4D9E" w:rsidRDefault="00115A17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5A17">
              <w:rPr>
                <w:rFonts w:ascii="標楷體" w:eastAsia="標楷體" w:hAnsi="標楷體" w:hint="eastAsia"/>
                <w:sz w:val="26"/>
                <w:szCs w:val="26"/>
              </w:rPr>
              <w:t>蔡綸哲</w:t>
            </w:r>
            <w:r w:rsidR="00F254AF" w:rsidRPr="00EE4D9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張碧蓉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037-559</w:t>
            </w:r>
            <w:r w:rsidR="00115A17">
              <w:rPr>
                <w:rFonts w:ascii="標楷體" w:eastAsia="標楷體" w:hAnsi="標楷體" w:hint="eastAsia"/>
                <w:sz w:val="26"/>
                <w:szCs w:val="26"/>
              </w:rPr>
              <w:t>149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115A17">
              <w:rPr>
                <w:rFonts w:ascii="標楷體" w:eastAsia="標楷體" w:hAnsi="標楷體" w:hint="eastAsia"/>
                <w:sz w:val="26"/>
                <w:szCs w:val="26"/>
              </w:rPr>
              <w:t>037-559732</w:t>
            </w:r>
            <w:bookmarkStart w:id="0" w:name="_GoBack"/>
            <w:bookmarkEnd w:id="0"/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彰化縣選舉委員會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黃柏勝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04-7531903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南投縣選舉委員會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劉麗芳、徐麗雪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049-2222106轉2441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雲林縣選舉委員會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吳美瑩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05-5523111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嘉義縣選舉委員會</w:t>
            </w:r>
          </w:p>
        </w:tc>
        <w:tc>
          <w:tcPr>
            <w:tcW w:w="3114" w:type="dxa"/>
          </w:tcPr>
          <w:p w:rsidR="00F254AF" w:rsidRPr="00EE4D9E" w:rsidRDefault="00F254AF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紀官谷</w:t>
            </w:r>
          </w:p>
        </w:tc>
        <w:tc>
          <w:tcPr>
            <w:tcW w:w="3260" w:type="dxa"/>
          </w:tcPr>
          <w:p w:rsidR="00F254AF" w:rsidRPr="00EE4D9E" w:rsidRDefault="00F254AF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05-3620800轉516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屏東縣選舉委員會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陳治中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08-7320415轉6630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宜蘭縣選舉委員會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尤秋敏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(03)9251000轉3235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花蓮縣選舉委員會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陳瑱瑜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-8222944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轉4445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臺東縣選舉委員會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莊勝雄、紀佳慧、林孟燁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(089)320247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澎湖縣選舉委員會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胡文詩、蕭慧宜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06-9274400轉271、536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金門縣選舉委員會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/>
                <w:sz w:val="26"/>
                <w:szCs w:val="26"/>
              </w:rPr>
              <w:t>劉海勇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082-318823轉65202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連江縣選舉委員會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陳書樂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0836-25204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基隆市選舉委員會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簡羿慈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(02)2420-1122#1507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新竹市選舉委員會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蘇國献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3-5216121</w:t>
            </w: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 w:rsidRPr="00EE4D9E">
              <w:rPr>
                <w:rFonts w:ascii="標楷體" w:eastAsia="標楷體" w:hAnsi="標楷體"/>
                <w:sz w:val="26"/>
                <w:szCs w:val="26"/>
              </w:rPr>
              <w:t>594</w:t>
            </w:r>
          </w:p>
        </w:tc>
      </w:tr>
      <w:tr w:rsidR="00F254AF" w:rsidRPr="00D95308" w:rsidTr="00EE4D9E">
        <w:tc>
          <w:tcPr>
            <w:tcW w:w="3969" w:type="dxa"/>
          </w:tcPr>
          <w:p w:rsidR="00F254AF" w:rsidRPr="00EE4D9E" w:rsidRDefault="00F254AF" w:rsidP="00EE4D9E">
            <w:pPr>
              <w:spacing w:beforeLines="50" w:before="18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嘉義市選舉委員會</w:t>
            </w:r>
          </w:p>
        </w:tc>
        <w:tc>
          <w:tcPr>
            <w:tcW w:w="3114" w:type="dxa"/>
          </w:tcPr>
          <w:p w:rsidR="00F254AF" w:rsidRPr="00EE4D9E" w:rsidRDefault="00EE4D9E" w:rsidP="00EE4D9E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傅士豪</w:t>
            </w:r>
          </w:p>
        </w:tc>
        <w:tc>
          <w:tcPr>
            <w:tcW w:w="3260" w:type="dxa"/>
          </w:tcPr>
          <w:p w:rsidR="00F254AF" w:rsidRPr="00EE4D9E" w:rsidRDefault="00EE4D9E" w:rsidP="00EE4D9E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EE4D9E">
              <w:rPr>
                <w:rFonts w:ascii="標楷體" w:eastAsia="標楷體" w:hAnsi="標楷體" w:hint="eastAsia"/>
                <w:sz w:val="26"/>
                <w:szCs w:val="26"/>
              </w:rPr>
              <w:t>05-2222770</w:t>
            </w:r>
          </w:p>
        </w:tc>
      </w:tr>
    </w:tbl>
    <w:p w:rsidR="00EB2207" w:rsidRPr="00D95308" w:rsidRDefault="001905A2" w:rsidP="00D95308">
      <w:pPr>
        <w:adjustRightInd w:val="0"/>
        <w:snapToGrid w:val="0"/>
        <w:spacing w:afterLines="50" w:after="180" w:line="4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5308">
        <w:rPr>
          <w:rFonts w:ascii="標楷體" w:eastAsia="標楷體" w:hAnsi="標楷體" w:hint="eastAsia"/>
          <w:b/>
          <w:sz w:val="32"/>
          <w:szCs w:val="32"/>
        </w:rPr>
        <w:t>各</w:t>
      </w:r>
      <w:r w:rsidR="00FA558E">
        <w:rPr>
          <w:rFonts w:ascii="標楷體" w:eastAsia="標楷體" w:hAnsi="標楷體" w:hint="eastAsia"/>
          <w:b/>
          <w:sz w:val="32"/>
          <w:szCs w:val="32"/>
        </w:rPr>
        <w:t>地方</w:t>
      </w:r>
      <w:r w:rsidRPr="00D95308">
        <w:rPr>
          <w:rFonts w:ascii="標楷體" w:eastAsia="標楷體" w:hAnsi="標楷體" w:hint="eastAsia"/>
          <w:b/>
          <w:sz w:val="32"/>
          <w:szCs w:val="32"/>
        </w:rPr>
        <w:t>選舉委員會受理公職候選人財產申報諮詢電話一覽</w:t>
      </w:r>
      <w:r w:rsidR="00FA558E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905A2" w:rsidRPr="00EE4D9E" w:rsidRDefault="001905A2">
      <w:pPr>
        <w:rPr>
          <w:sz w:val="26"/>
          <w:szCs w:val="26"/>
        </w:rPr>
      </w:pPr>
    </w:p>
    <w:sectPr w:rsidR="001905A2" w:rsidRPr="00EE4D9E" w:rsidSect="00FA558E">
      <w:pgSz w:w="11906" w:h="16838"/>
      <w:pgMar w:top="993" w:right="1558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31" w:rsidRDefault="00BC2131" w:rsidP="001905A2">
      <w:r>
        <w:separator/>
      </w:r>
    </w:p>
  </w:endnote>
  <w:endnote w:type="continuationSeparator" w:id="0">
    <w:p w:rsidR="00BC2131" w:rsidRDefault="00BC2131" w:rsidP="001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31" w:rsidRDefault="00BC2131" w:rsidP="001905A2">
      <w:r>
        <w:separator/>
      </w:r>
    </w:p>
  </w:footnote>
  <w:footnote w:type="continuationSeparator" w:id="0">
    <w:p w:rsidR="00BC2131" w:rsidRDefault="00BC2131" w:rsidP="0019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C"/>
    <w:rsid w:val="00000D39"/>
    <w:rsid w:val="0003503E"/>
    <w:rsid w:val="00115A17"/>
    <w:rsid w:val="00165802"/>
    <w:rsid w:val="001905A2"/>
    <w:rsid w:val="001A37CA"/>
    <w:rsid w:val="00274DCF"/>
    <w:rsid w:val="002F7E41"/>
    <w:rsid w:val="006944A2"/>
    <w:rsid w:val="00803583"/>
    <w:rsid w:val="008C68CE"/>
    <w:rsid w:val="00B9336D"/>
    <w:rsid w:val="00BC2131"/>
    <w:rsid w:val="00C40F2C"/>
    <w:rsid w:val="00CD640E"/>
    <w:rsid w:val="00D05FCC"/>
    <w:rsid w:val="00D95308"/>
    <w:rsid w:val="00E47F50"/>
    <w:rsid w:val="00EE4D9E"/>
    <w:rsid w:val="00F254AF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E43BE-6EA5-4384-B683-0AD4C48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5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5A2"/>
    <w:rPr>
      <w:sz w:val="20"/>
      <w:szCs w:val="20"/>
    </w:rPr>
  </w:style>
  <w:style w:type="table" w:styleId="a7">
    <w:name w:val="Table Grid"/>
    <w:basedOn w:val="a1"/>
    <w:uiPriority w:val="39"/>
    <w:rsid w:val="0019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5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vanco1214</dc:creator>
  <cp:keywords/>
  <dc:description/>
  <cp:lastModifiedBy>vanco1214</cp:lastModifiedBy>
  <cp:revision>3</cp:revision>
  <cp:lastPrinted>2022-07-13T01:33:00Z</cp:lastPrinted>
  <dcterms:created xsi:type="dcterms:W3CDTF">2022-08-02T08:03:00Z</dcterms:created>
  <dcterms:modified xsi:type="dcterms:W3CDTF">2022-08-17T06:34:00Z</dcterms:modified>
</cp:coreProperties>
</file>