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1A0" w:rsidRDefault="007F61A0" w:rsidP="007F61A0">
      <w:pPr>
        <w:spacing w:line="300" w:lineRule="atLeast"/>
        <w:jc w:val="center"/>
        <w:rPr>
          <w:rFonts w:ascii="標楷體" w:eastAsia="標楷體" w:hAnsi="標楷體"/>
          <w:b/>
          <w:kern w:val="0"/>
          <w:sz w:val="32"/>
          <w:szCs w:val="32"/>
        </w:rPr>
      </w:pPr>
      <w:r>
        <w:rPr>
          <w:rFonts w:ascii="標楷體" w:eastAsia="標楷體" w:hAnsi="標楷體" w:hint="eastAsia"/>
          <w:b/>
          <w:kern w:val="0"/>
          <w:sz w:val="32"/>
          <w:szCs w:val="32"/>
        </w:rPr>
        <w:t>第10屆立法委員臺中市第2選舉區缺額補選</w:t>
      </w:r>
    </w:p>
    <w:p w:rsidR="00154EDE" w:rsidRPr="00BA6CCF" w:rsidRDefault="007F61A0" w:rsidP="002D2BA8">
      <w:pPr>
        <w:spacing w:line="300" w:lineRule="atLeas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候選人公辦電視政見發表會意願調查表</w:t>
      </w:r>
    </w:p>
    <w:p w:rsidR="00425ECC" w:rsidRDefault="00576823" w:rsidP="00576823">
      <w:pPr>
        <w:spacing w:line="52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</w:t>
      </w:r>
      <w:r w:rsidR="004F1022" w:rsidRPr="00132531">
        <w:rPr>
          <w:rFonts w:ascii="標楷體" w:eastAsia="標楷體" w:hAnsi="標楷體" w:hint="eastAsia"/>
          <w:sz w:val="32"/>
          <w:szCs w:val="32"/>
        </w:rPr>
        <w:t>依據公職人員選舉罷免法第</w:t>
      </w:r>
      <w:r w:rsidR="00423E07" w:rsidRPr="00132531">
        <w:rPr>
          <w:rFonts w:ascii="標楷體" w:eastAsia="標楷體" w:hAnsi="標楷體" w:hint="eastAsia"/>
          <w:sz w:val="32"/>
          <w:szCs w:val="32"/>
        </w:rPr>
        <w:t>46</w:t>
      </w:r>
      <w:r w:rsidR="004F1022" w:rsidRPr="00132531">
        <w:rPr>
          <w:rFonts w:ascii="標楷體" w:eastAsia="標楷體" w:hAnsi="標楷體" w:hint="eastAsia"/>
          <w:sz w:val="32"/>
          <w:szCs w:val="32"/>
        </w:rPr>
        <w:t>條規定</w:t>
      </w:r>
      <w:r w:rsidR="005E24EF" w:rsidRPr="00132531">
        <w:rPr>
          <w:rFonts w:ascii="標楷體" w:eastAsia="標楷體" w:hAnsi="標楷體" w:hint="eastAsia"/>
          <w:sz w:val="32"/>
          <w:szCs w:val="32"/>
        </w:rPr>
        <w:t>，</w:t>
      </w:r>
      <w:r w:rsidR="004F1022" w:rsidRPr="00132531">
        <w:rPr>
          <w:rFonts w:ascii="標楷體" w:eastAsia="標楷體" w:hAnsi="標楷體" w:hint="eastAsia"/>
          <w:sz w:val="32"/>
          <w:szCs w:val="32"/>
        </w:rPr>
        <w:t>公職人員選舉，除全國不分區及僑居國外國民立法委員選舉外，選舉委員會應於競選活動期間內舉辦公辦政見發表會，候選人應親自到場發表政見。但經選舉區內候選人全體同意不辦理者，應予免辦</w:t>
      </w:r>
      <w:r w:rsidR="00957CED" w:rsidRPr="00132531">
        <w:rPr>
          <w:rFonts w:ascii="標楷體" w:eastAsia="標楷體" w:hAnsi="標楷體" w:hint="eastAsia"/>
          <w:sz w:val="32"/>
          <w:szCs w:val="32"/>
        </w:rPr>
        <w:t>。</w:t>
      </w:r>
      <w:r w:rsidR="00412A91">
        <w:rPr>
          <w:rFonts w:ascii="標楷體" w:eastAsia="標楷體" w:hAnsi="標楷體" w:hint="eastAsia"/>
          <w:sz w:val="32"/>
          <w:szCs w:val="32"/>
        </w:rPr>
        <w:t>請問是否同意辦理</w:t>
      </w:r>
      <w:r w:rsidR="00412A91" w:rsidRPr="00412A91">
        <w:rPr>
          <w:rFonts w:ascii="標楷體" w:eastAsia="標楷體" w:hAnsi="標楷體" w:hint="eastAsia"/>
          <w:sz w:val="32"/>
          <w:szCs w:val="32"/>
        </w:rPr>
        <w:t>公辦電視政見發表會</w:t>
      </w:r>
      <w:r w:rsidR="00412A91">
        <w:rPr>
          <w:rFonts w:ascii="標楷體" w:eastAsia="標楷體" w:hAnsi="標楷體" w:hint="eastAsia"/>
          <w:sz w:val="32"/>
          <w:szCs w:val="32"/>
        </w:rPr>
        <w:t>？</w:t>
      </w:r>
    </w:p>
    <w:p w:rsidR="002D2BA8" w:rsidRDefault="00576823" w:rsidP="002D2BA8">
      <w:pPr>
        <w:spacing w:line="520" w:lineRule="exact"/>
        <w:ind w:firstLineChars="21" w:firstLine="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12A91">
        <w:rPr>
          <w:rFonts w:ascii="標楷體" w:eastAsia="標楷體" w:hAnsi="標楷體" w:hint="eastAsia"/>
          <w:sz w:val="32"/>
          <w:szCs w:val="32"/>
        </w:rPr>
        <w:t>□同意</w:t>
      </w:r>
    </w:p>
    <w:p w:rsidR="004F1022" w:rsidRDefault="00576823" w:rsidP="002D2BA8">
      <w:pPr>
        <w:spacing w:line="520" w:lineRule="exact"/>
        <w:ind w:firstLineChars="21" w:firstLine="67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412A91" w:rsidRPr="00310A55">
        <w:rPr>
          <w:rFonts w:ascii="標楷體" w:eastAsia="標楷體" w:hAnsi="標楷體" w:hint="eastAsia"/>
          <w:sz w:val="32"/>
          <w:szCs w:val="32"/>
        </w:rPr>
        <w:t>□</w:t>
      </w:r>
      <w:r w:rsidR="00130260" w:rsidRPr="00132531">
        <w:rPr>
          <w:rFonts w:ascii="標楷體" w:eastAsia="標楷體" w:hAnsi="標楷體" w:hint="eastAsia"/>
          <w:sz w:val="32"/>
          <w:szCs w:val="32"/>
        </w:rPr>
        <w:t>不</w:t>
      </w:r>
      <w:r w:rsidR="00412A91">
        <w:rPr>
          <w:rFonts w:ascii="標楷體" w:eastAsia="標楷體" w:hAnsi="標楷體" w:hint="eastAsia"/>
          <w:sz w:val="32"/>
          <w:szCs w:val="32"/>
        </w:rPr>
        <w:t>同意</w:t>
      </w:r>
    </w:p>
    <w:p w:rsidR="00576823" w:rsidRPr="002D2BA8" w:rsidRDefault="00576823" w:rsidP="002D2BA8">
      <w:pPr>
        <w:spacing w:line="520" w:lineRule="exact"/>
        <w:ind w:firstLineChars="21" w:firstLine="67"/>
        <w:rPr>
          <w:rFonts w:ascii="標楷體" w:eastAsia="標楷體" w:hAnsi="標楷體"/>
          <w:sz w:val="32"/>
          <w:szCs w:val="32"/>
        </w:rPr>
      </w:pPr>
    </w:p>
    <w:p w:rsidR="00576823" w:rsidRDefault="00576823" w:rsidP="00576823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 w:rsidRPr="00132531">
        <w:rPr>
          <w:rFonts w:ascii="標楷體" w:eastAsia="標楷體" w:hAnsi="標楷體" w:hint="eastAsia"/>
          <w:sz w:val="32"/>
          <w:szCs w:val="32"/>
        </w:rPr>
        <w:t>二、依據公職人員選舉公辦政見發表會實施辦法第18-1條第1項規定，</w:t>
      </w:r>
      <w:r>
        <w:rPr>
          <w:rFonts w:ascii="標楷體" w:eastAsia="標楷體" w:hAnsi="標楷體" w:hint="eastAsia"/>
          <w:sz w:val="32"/>
          <w:szCs w:val="32"/>
        </w:rPr>
        <w:t>區域立法委員</w:t>
      </w:r>
      <w:r w:rsidRPr="00132531">
        <w:rPr>
          <w:rFonts w:ascii="標楷體" w:eastAsia="標楷體" w:hAnsi="標楷體" w:hint="eastAsia"/>
          <w:sz w:val="32"/>
          <w:szCs w:val="32"/>
        </w:rPr>
        <w:t>選舉，電視政見發表會經同ㄧ選舉區三分之二以上候選人同意時，得以辯論方式為之。</w:t>
      </w:r>
    </w:p>
    <w:p w:rsidR="00576823" w:rsidRPr="00132531" w:rsidRDefault="00576823" w:rsidP="00576823">
      <w:pPr>
        <w:spacing w:line="520" w:lineRule="exact"/>
        <w:ind w:left="640" w:hangingChars="200" w:hanging="64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請問</w:t>
      </w:r>
      <w:r w:rsidRPr="00132531">
        <w:rPr>
          <w:rFonts w:ascii="標楷體" w:eastAsia="標楷體" w:hAnsi="標楷體" w:hint="eastAsia"/>
          <w:sz w:val="32"/>
          <w:szCs w:val="32"/>
        </w:rPr>
        <w:t>是否同意以辯論方式辦理</w:t>
      </w:r>
      <w:r>
        <w:rPr>
          <w:rFonts w:ascii="標楷體" w:eastAsia="標楷體" w:hAnsi="標楷體" w:hint="eastAsia"/>
          <w:sz w:val="32"/>
          <w:szCs w:val="32"/>
        </w:rPr>
        <w:t>？</w:t>
      </w:r>
      <w:r w:rsidRPr="00132531">
        <w:rPr>
          <w:rFonts w:ascii="標楷體" w:eastAsia="標楷體" w:hAnsi="標楷體" w:hint="eastAsia"/>
          <w:sz w:val="32"/>
          <w:szCs w:val="32"/>
        </w:rPr>
        <w:t xml:space="preserve"> </w:t>
      </w:r>
      <w:r w:rsidR="00590EC5" w:rsidRPr="00F4602C">
        <w:rPr>
          <w:rFonts w:ascii="標楷體" w:eastAsia="標楷體" w:hAnsi="標楷體"/>
          <w:color w:val="FF0000"/>
          <w:sz w:val="28"/>
          <w:szCs w:val="32"/>
        </w:rPr>
        <w:t>*</w:t>
      </w:r>
      <w:r w:rsidR="00590EC5" w:rsidRPr="00F4602C">
        <w:rPr>
          <w:rFonts w:ascii="標楷體" w:eastAsia="標楷體" w:hAnsi="標楷體" w:hint="eastAsia"/>
          <w:color w:val="FF0000"/>
          <w:sz w:val="28"/>
          <w:szCs w:val="28"/>
        </w:rPr>
        <w:t>見</w:t>
      </w:r>
      <w:r w:rsidR="00590EC5" w:rsidRPr="00590EC5">
        <w:rPr>
          <w:rFonts w:ascii="標楷體" w:eastAsia="標楷體" w:hAnsi="標楷體" w:hint="eastAsia"/>
          <w:color w:val="FF0000"/>
          <w:sz w:val="28"/>
          <w:szCs w:val="28"/>
        </w:rPr>
        <w:t>備註2</w:t>
      </w:r>
    </w:p>
    <w:p w:rsidR="00576823" w:rsidRPr="00132531" w:rsidRDefault="00576823" w:rsidP="00576823">
      <w:pPr>
        <w:spacing w:line="600" w:lineRule="exact"/>
        <w:ind w:leftChars="-2" w:left="-5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10A55">
        <w:rPr>
          <w:rFonts w:ascii="標楷體" w:eastAsia="標楷體" w:hAnsi="標楷體" w:hint="eastAsia"/>
          <w:sz w:val="32"/>
          <w:szCs w:val="32"/>
        </w:rPr>
        <w:t>□</w:t>
      </w:r>
      <w:r w:rsidRPr="00132531">
        <w:rPr>
          <w:rFonts w:ascii="標楷體" w:eastAsia="標楷體" w:hAnsi="標楷體" w:hint="eastAsia"/>
          <w:sz w:val="32"/>
          <w:szCs w:val="32"/>
        </w:rPr>
        <w:t>同意以辯論方式辦理</w:t>
      </w:r>
    </w:p>
    <w:p w:rsidR="00576823" w:rsidRPr="00132531" w:rsidRDefault="00576823" w:rsidP="00576823">
      <w:pPr>
        <w:spacing w:line="600" w:lineRule="exact"/>
        <w:ind w:leftChars="-2" w:left="-5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310A55">
        <w:rPr>
          <w:rFonts w:ascii="標楷體" w:eastAsia="標楷體" w:hAnsi="標楷體" w:hint="eastAsia"/>
          <w:sz w:val="32"/>
          <w:szCs w:val="32"/>
        </w:rPr>
        <w:t>□</w:t>
      </w:r>
      <w:r w:rsidRPr="00132531">
        <w:rPr>
          <w:rFonts w:ascii="標楷體" w:eastAsia="標楷體" w:hAnsi="標楷體" w:hint="eastAsia"/>
          <w:sz w:val="32"/>
          <w:szCs w:val="32"/>
        </w:rPr>
        <w:t>不同意以辯論方式辦理</w:t>
      </w:r>
    </w:p>
    <w:p w:rsidR="00D33529" w:rsidRPr="00310A55" w:rsidRDefault="00906A10" w:rsidP="00130260">
      <w:pPr>
        <w:spacing w:line="300" w:lineRule="atLeast"/>
        <w:rPr>
          <w:rFonts w:ascii="標楷體" w:eastAsia="標楷體" w:hAnsi="標楷體"/>
          <w:sz w:val="36"/>
          <w:szCs w:val="36"/>
          <w:u w:val="single"/>
        </w:rPr>
      </w:pPr>
      <w:r w:rsidRPr="00130260"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310A55">
        <w:rPr>
          <w:rFonts w:ascii="標楷體" w:eastAsia="標楷體" w:hAnsi="標楷體" w:hint="eastAsia"/>
          <w:sz w:val="36"/>
          <w:szCs w:val="36"/>
        </w:rPr>
        <w:t xml:space="preserve"> </w:t>
      </w:r>
      <w:r w:rsidR="00310A55">
        <w:rPr>
          <w:rFonts w:ascii="標楷體" w:eastAsia="標楷體" w:hAnsi="標楷體" w:hint="eastAsia"/>
          <w:sz w:val="36"/>
          <w:szCs w:val="36"/>
        </w:rPr>
        <w:t xml:space="preserve">        </w:t>
      </w:r>
      <w:r w:rsidR="00206C8E" w:rsidRPr="00310A55">
        <w:rPr>
          <w:rFonts w:ascii="標楷體" w:eastAsia="標楷體" w:hAnsi="標楷體" w:hint="eastAsia"/>
          <w:sz w:val="36"/>
          <w:szCs w:val="36"/>
        </w:rPr>
        <w:t>候選人簽章：</w:t>
      </w:r>
      <w:r w:rsidR="00310A55">
        <w:rPr>
          <w:rFonts w:ascii="標楷體" w:eastAsia="標楷體" w:hAnsi="標楷體" w:hint="eastAsia"/>
          <w:sz w:val="36"/>
          <w:szCs w:val="36"/>
          <w:u w:val="single"/>
        </w:rPr>
        <w:t xml:space="preserve">             </w:t>
      </w:r>
      <w:r w:rsidR="00310A55" w:rsidRPr="00310A55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310A55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</w:p>
    <w:p w:rsidR="00206C8E" w:rsidRDefault="00310A55" w:rsidP="00130260">
      <w:pPr>
        <w:spacing w:line="30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             填表時間：    </w:t>
      </w:r>
      <w:r w:rsidR="00206C8E" w:rsidRPr="00174DAF"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06C8E" w:rsidRPr="00174DAF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06C8E" w:rsidRPr="00174DAF">
        <w:rPr>
          <w:rFonts w:ascii="標楷體" w:eastAsia="標楷體" w:hAnsi="標楷體" w:hint="eastAsia"/>
          <w:sz w:val="32"/>
          <w:szCs w:val="32"/>
        </w:rPr>
        <w:t>日</w:t>
      </w:r>
    </w:p>
    <w:p w:rsidR="00425ECC" w:rsidRDefault="00425ECC" w:rsidP="00425ECC">
      <w:pPr>
        <w:spacing w:line="460" w:lineRule="exact"/>
        <w:ind w:left="1510" w:hangingChars="472" w:hanging="1510"/>
        <w:rPr>
          <w:rFonts w:ascii="標楷體" w:eastAsia="標楷體" w:hAnsi="標楷體"/>
          <w:sz w:val="32"/>
          <w:szCs w:val="32"/>
        </w:rPr>
      </w:pPr>
    </w:p>
    <w:p w:rsidR="00310A55" w:rsidRPr="008A3098" w:rsidRDefault="00310A55" w:rsidP="00425ECC">
      <w:pPr>
        <w:spacing w:line="460" w:lineRule="exact"/>
        <w:ind w:left="1322" w:hangingChars="472" w:hanging="1322"/>
        <w:rPr>
          <w:rFonts w:ascii="標楷體" w:eastAsia="標楷體" w:hAnsi="標楷體"/>
          <w:sz w:val="28"/>
          <w:szCs w:val="28"/>
        </w:rPr>
      </w:pPr>
      <w:r w:rsidRPr="008A3098">
        <w:rPr>
          <w:rFonts w:ascii="標楷體" w:eastAsia="標楷體" w:hAnsi="標楷體" w:hint="eastAsia"/>
          <w:sz w:val="28"/>
          <w:szCs w:val="28"/>
        </w:rPr>
        <w:t>※備註</w:t>
      </w:r>
      <w:r w:rsidR="00425ECC" w:rsidRPr="008A3098">
        <w:rPr>
          <w:rFonts w:ascii="標楷體" w:eastAsia="標楷體" w:hAnsi="標楷體" w:hint="eastAsia"/>
          <w:sz w:val="28"/>
          <w:szCs w:val="28"/>
        </w:rPr>
        <w:t>1</w:t>
      </w:r>
      <w:r w:rsidRPr="008A3098">
        <w:rPr>
          <w:rFonts w:ascii="標楷體" w:eastAsia="標楷體" w:hAnsi="標楷體" w:hint="eastAsia"/>
          <w:sz w:val="28"/>
          <w:szCs w:val="28"/>
        </w:rPr>
        <w:t>：無法現場繳交者，請於登記截止日前（</w:t>
      </w:r>
      <w:r w:rsidR="001D604D" w:rsidRPr="008A3098">
        <w:rPr>
          <w:rFonts w:ascii="標楷體" w:eastAsia="標楷體" w:hAnsi="標楷體" w:hint="eastAsia"/>
          <w:sz w:val="28"/>
          <w:szCs w:val="28"/>
        </w:rPr>
        <w:t>1</w:t>
      </w:r>
      <w:r w:rsidR="007F61A0">
        <w:rPr>
          <w:rFonts w:ascii="標楷體" w:eastAsia="標楷體" w:hAnsi="標楷體"/>
          <w:sz w:val="28"/>
          <w:szCs w:val="28"/>
        </w:rPr>
        <w:t>10</w:t>
      </w:r>
      <w:r w:rsidR="001D604D" w:rsidRPr="008A3098">
        <w:rPr>
          <w:rFonts w:ascii="標楷體" w:eastAsia="標楷體" w:hAnsi="標楷體" w:hint="eastAsia"/>
          <w:sz w:val="28"/>
          <w:szCs w:val="28"/>
          <w:lang w:eastAsia="zh-HK"/>
        </w:rPr>
        <w:t>年</w:t>
      </w:r>
      <w:r w:rsidR="001D604D" w:rsidRPr="008A3098">
        <w:rPr>
          <w:rFonts w:ascii="標楷體" w:eastAsia="標楷體" w:hAnsi="標楷體" w:hint="eastAsia"/>
          <w:sz w:val="28"/>
          <w:szCs w:val="28"/>
        </w:rPr>
        <w:t>1</w:t>
      </w:r>
      <w:r w:rsidR="0029547B">
        <w:rPr>
          <w:rFonts w:ascii="標楷體" w:eastAsia="標楷體" w:hAnsi="標楷體" w:hint="eastAsia"/>
          <w:sz w:val="28"/>
          <w:szCs w:val="28"/>
        </w:rPr>
        <w:t>1</w:t>
      </w:r>
      <w:r w:rsidRPr="008A3098">
        <w:rPr>
          <w:rFonts w:ascii="標楷體" w:eastAsia="標楷體" w:hAnsi="標楷體" w:hint="eastAsia"/>
          <w:sz w:val="28"/>
          <w:szCs w:val="28"/>
        </w:rPr>
        <w:t>月</w:t>
      </w:r>
      <w:r w:rsidR="007F61A0">
        <w:rPr>
          <w:rFonts w:ascii="標楷體" w:eastAsia="標楷體" w:hAnsi="標楷體" w:hint="eastAsia"/>
          <w:sz w:val="28"/>
          <w:szCs w:val="28"/>
        </w:rPr>
        <w:t>19</w:t>
      </w:r>
      <w:r w:rsidRPr="008A3098">
        <w:rPr>
          <w:rFonts w:ascii="標楷體" w:eastAsia="標楷體" w:hAnsi="標楷體" w:hint="eastAsia"/>
          <w:sz w:val="28"/>
          <w:szCs w:val="28"/>
        </w:rPr>
        <w:t>日下午5時30分）送交臺中市選舉委員會</w:t>
      </w:r>
      <w:r w:rsidR="0029547B">
        <w:rPr>
          <w:rFonts w:ascii="標楷體" w:eastAsia="標楷體" w:hAnsi="標楷體" w:hint="eastAsia"/>
          <w:sz w:val="28"/>
          <w:szCs w:val="28"/>
        </w:rPr>
        <w:t>第三組</w:t>
      </w:r>
      <w:r w:rsidRPr="008A3098">
        <w:rPr>
          <w:rFonts w:ascii="標楷體" w:eastAsia="標楷體" w:hAnsi="標楷體" w:hint="eastAsia"/>
          <w:sz w:val="28"/>
          <w:szCs w:val="28"/>
        </w:rPr>
        <w:t>。</w:t>
      </w:r>
    </w:p>
    <w:p w:rsidR="00425ECC" w:rsidRPr="000D4F4F" w:rsidRDefault="00425ECC" w:rsidP="00BF1D9A">
      <w:pPr>
        <w:spacing w:line="460" w:lineRule="exact"/>
        <w:ind w:leftChars="104" w:left="1272" w:hangingChars="365" w:hanging="1022"/>
        <w:rPr>
          <w:rFonts w:ascii="標楷體" w:eastAsia="標楷體" w:hAnsi="標楷體"/>
          <w:sz w:val="32"/>
          <w:szCs w:val="32"/>
        </w:rPr>
      </w:pPr>
      <w:r w:rsidRPr="000D4F4F">
        <w:rPr>
          <w:rFonts w:ascii="標楷體" w:eastAsia="標楷體" w:hAnsi="標楷體" w:hint="eastAsia"/>
          <w:sz w:val="28"/>
          <w:szCs w:val="28"/>
        </w:rPr>
        <w:t>備註2：如候選人欲以辯論方式辦理公辦電視政見發表會者，請於1</w:t>
      </w:r>
      <w:r w:rsidR="007F61A0">
        <w:rPr>
          <w:rFonts w:ascii="標楷體" w:eastAsia="標楷體" w:hAnsi="標楷體"/>
          <w:sz w:val="28"/>
          <w:szCs w:val="28"/>
        </w:rPr>
        <w:t>10</w:t>
      </w:r>
      <w:r w:rsidRPr="000D4F4F">
        <w:rPr>
          <w:rFonts w:ascii="標楷體" w:eastAsia="標楷體" w:hAnsi="標楷體" w:hint="eastAsia"/>
          <w:sz w:val="28"/>
          <w:szCs w:val="28"/>
        </w:rPr>
        <w:t>年1</w:t>
      </w:r>
      <w:r w:rsidR="0029547B" w:rsidRPr="000D4F4F">
        <w:rPr>
          <w:rFonts w:ascii="標楷體" w:eastAsia="標楷體" w:hAnsi="標楷體" w:hint="eastAsia"/>
          <w:sz w:val="28"/>
          <w:szCs w:val="28"/>
        </w:rPr>
        <w:t>1</w:t>
      </w:r>
      <w:r w:rsidRPr="000D4F4F">
        <w:rPr>
          <w:rFonts w:ascii="標楷體" w:eastAsia="標楷體" w:hAnsi="標楷體" w:hint="eastAsia"/>
          <w:sz w:val="28"/>
          <w:szCs w:val="28"/>
        </w:rPr>
        <w:t>月</w:t>
      </w:r>
      <w:r w:rsidR="007F61A0">
        <w:rPr>
          <w:rFonts w:ascii="標楷體" w:eastAsia="標楷體" w:hAnsi="標楷體" w:hint="eastAsia"/>
          <w:sz w:val="28"/>
          <w:szCs w:val="28"/>
        </w:rPr>
        <w:t>19</w:t>
      </w:r>
      <w:bookmarkStart w:id="0" w:name="_GoBack"/>
      <w:bookmarkEnd w:id="0"/>
      <w:r w:rsidRPr="000D4F4F">
        <w:rPr>
          <w:rFonts w:ascii="標楷體" w:eastAsia="標楷體" w:hAnsi="標楷體" w:hint="eastAsia"/>
          <w:sz w:val="28"/>
          <w:szCs w:val="28"/>
        </w:rPr>
        <w:t>日前親向本會</w:t>
      </w:r>
      <w:r w:rsidR="00E43DFC" w:rsidRPr="000D4F4F">
        <w:rPr>
          <w:rFonts w:ascii="標楷體" w:eastAsia="標楷體" w:hAnsi="標楷體" w:hint="eastAsia"/>
          <w:sz w:val="28"/>
          <w:szCs w:val="28"/>
        </w:rPr>
        <w:t>第三組</w:t>
      </w:r>
      <w:r w:rsidRPr="000D4F4F">
        <w:rPr>
          <w:rFonts w:ascii="標楷體" w:eastAsia="標楷體" w:hAnsi="標楷體" w:hint="eastAsia"/>
          <w:sz w:val="28"/>
          <w:szCs w:val="28"/>
        </w:rPr>
        <w:t>提出申請</w:t>
      </w:r>
      <w:r w:rsidRPr="000D4F4F">
        <w:rPr>
          <w:rFonts w:ascii="新細明體" w:hAnsi="新細明體" w:hint="eastAsia"/>
          <w:sz w:val="28"/>
          <w:szCs w:val="28"/>
        </w:rPr>
        <w:t>，</w:t>
      </w:r>
      <w:r w:rsidRPr="000D4F4F">
        <w:rPr>
          <w:rFonts w:ascii="標楷體" w:eastAsia="標楷體" w:hAnsi="標楷體" w:hint="eastAsia"/>
          <w:sz w:val="28"/>
          <w:szCs w:val="28"/>
        </w:rPr>
        <w:t>經同一選舉區三分之二以上候選人同意時</w:t>
      </w:r>
      <w:r w:rsidRPr="000D4F4F">
        <w:rPr>
          <w:rFonts w:ascii="新細明體" w:hAnsi="新細明體" w:hint="eastAsia"/>
          <w:sz w:val="28"/>
          <w:szCs w:val="28"/>
        </w:rPr>
        <w:t>，</w:t>
      </w:r>
      <w:r w:rsidRPr="000D4F4F">
        <w:rPr>
          <w:rFonts w:ascii="標楷體" w:eastAsia="標楷體" w:hAnsi="標楷體" w:hint="eastAsia"/>
          <w:sz w:val="28"/>
          <w:szCs w:val="28"/>
        </w:rPr>
        <w:t>得以辯論方式</w:t>
      </w:r>
      <w:r w:rsidR="00BA35F6" w:rsidRPr="000D4F4F">
        <w:rPr>
          <w:rFonts w:ascii="標楷體" w:eastAsia="標楷體" w:hAnsi="標楷體" w:hint="eastAsia"/>
          <w:sz w:val="28"/>
          <w:szCs w:val="28"/>
        </w:rPr>
        <w:t xml:space="preserve"> </w:t>
      </w:r>
      <w:r w:rsidR="00BA35F6" w:rsidRPr="000D4F4F">
        <w:rPr>
          <w:rFonts w:ascii="標楷體" w:eastAsia="標楷體" w:hAnsi="標楷體" w:hint="eastAsia"/>
          <w:b/>
          <w:i/>
          <w:sz w:val="28"/>
          <w:szCs w:val="28"/>
        </w:rPr>
        <w:t>(係由發問人提問，候選人答詢，非交叉詰問</w:t>
      </w:r>
      <w:r w:rsidR="00AE1C57" w:rsidRPr="000D4F4F">
        <w:rPr>
          <w:rFonts w:ascii="標楷體" w:eastAsia="標楷體" w:hAnsi="標楷體" w:hint="eastAsia"/>
          <w:b/>
          <w:i/>
          <w:sz w:val="28"/>
          <w:szCs w:val="28"/>
        </w:rPr>
        <w:t>方式</w:t>
      </w:r>
      <w:r w:rsidR="00BA35F6" w:rsidRPr="000D4F4F">
        <w:rPr>
          <w:rFonts w:ascii="標楷體" w:eastAsia="標楷體" w:hAnsi="標楷體" w:hint="eastAsia"/>
          <w:b/>
          <w:i/>
          <w:sz w:val="28"/>
          <w:szCs w:val="28"/>
        </w:rPr>
        <w:t>)</w:t>
      </w:r>
      <w:r w:rsidR="003B6517" w:rsidRPr="000D4F4F">
        <w:rPr>
          <w:rFonts w:ascii="標楷體" w:eastAsia="標楷體" w:hAnsi="標楷體" w:hint="eastAsia"/>
          <w:b/>
          <w:i/>
          <w:sz w:val="28"/>
          <w:szCs w:val="28"/>
        </w:rPr>
        <w:t xml:space="preserve"> </w:t>
      </w:r>
      <w:r w:rsidR="003B6517" w:rsidRPr="000D4F4F">
        <w:rPr>
          <w:rFonts w:ascii="標楷體" w:eastAsia="標楷體" w:hAnsi="標楷體" w:hint="eastAsia"/>
          <w:sz w:val="28"/>
          <w:szCs w:val="28"/>
        </w:rPr>
        <w:t>辦理</w:t>
      </w:r>
      <w:r w:rsidRPr="000D4F4F">
        <w:rPr>
          <w:rFonts w:ascii="新細明體" w:hAnsi="新細明體" w:hint="eastAsia"/>
          <w:sz w:val="28"/>
          <w:szCs w:val="28"/>
        </w:rPr>
        <w:t>。</w:t>
      </w:r>
    </w:p>
    <w:sectPr w:rsidR="00425ECC" w:rsidRPr="000D4F4F" w:rsidSect="00310A5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5AA" w:rsidRDefault="00AE45AA" w:rsidP="00425ECC">
      <w:r>
        <w:separator/>
      </w:r>
    </w:p>
  </w:endnote>
  <w:endnote w:type="continuationSeparator" w:id="0">
    <w:p w:rsidR="00AE45AA" w:rsidRDefault="00AE45AA" w:rsidP="00425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5AA" w:rsidRDefault="00AE45AA" w:rsidP="00425ECC">
      <w:r>
        <w:separator/>
      </w:r>
    </w:p>
  </w:footnote>
  <w:footnote w:type="continuationSeparator" w:id="0">
    <w:p w:rsidR="00AE45AA" w:rsidRDefault="00AE45AA" w:rsidP="00425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84650E"/>
    <w:multiLevelType w:val="hybridMultilevel"/>
    <w:tmpl w:val="F5C8B060"/>
    <w:lvl w:ilvl="0" w:tplc="E70C45B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DE"/>
    <w:rsid w:val="00016CE3"/>
    <w:rsid w:val="000457E1"/>
    <w:rsid w:val="0008316C"/>
    <w:rsid w:val="000A2D9F"/>
    <w:rsid w:val="000A5A14"/>
    <w:rsid w:val="000B5687"/>
    <w:rsid w:val="000D47A4"/>
    <w:rsid w:val="000D4F4F"/>
    <w:rsid w:val="000E2A6D"/>
    <w:rsid w:val="00117762"/>
    <w:rsid w:val="00130260"/>
    <w:rsid w:val="00132531"/>
    <w:rsid w:val="00136C94"/>
    <w:rsid w:val="00154EDE"/>
    <w:rsid w:val="00174DAF"/>
    <w:rsid w:val="001C1BF3"/>
    <w:rsid w:val="001D604D"/>
    <w:rsid w:val="00201A03"/>
    <w:rsid w:val="00205211"/>
    <w:rsid w:val="00206C8E"/>
    <w:rsid w:val="00211AA3"/>
    <w:rsid w:val="0028005A"/>
    <w:rsid w:val="0029547B"/>
    <w:rsid w:val="002B2BA6"/>
    <w:rsid w:val="002D2BA8"/>
    <w:rsid w:val="0030174F"/>
    <w:rsid w:val="00310A55"/>
    <w:rsid w:val="00317BC5"/>
    <w:rsid w:val="0035110D"/>
    <w:rsid w:val="003B6517"/>
    <w:rsid w:val="003C408C"/>
    <w:rsid w:val="003D27CC"/>
    <w:rsid w:val="00412A91"/>
    <w:rsid w:val="00423E07"/>
    <w:rsid w:val="00425ECC"/>
    <w:rsid w:val="00444329"/>
    <w:rsid w:val="00486B3A"/>
    <w:rsid w:val="004A372B"/>
    <w:rsid w:val="004F1022"/>
    <w:rsid w:val="004F47F2"/>
    <w:rsid w:val="004F7736"/>
    <w:rsid w:val="00576823"/>
    <w:rsid w:val="00582EE4"/>
    <w:rsid w:val="00590EC5"/>
    <w:rsid w:val="005B28F6"/>
    <w:rsid w:val="005B30F3"/>
    <w:rsid w:val="005E24EF"/>
    <w:rsid w:val="0060008D"/>
    <w:rsid w:val="00620F2E"/>
    <w:rsid w:val="006222E8"/>
    <w:rsid w:val="00636B18"/>
    <w:rsid w:val="006469E5"/>
    <w:rsid w:val="00680BF4"/>
    <w:rsid w:val="006840C6"/>
    <w:rsid w:val="00686C78"/>
    <w:rsid w:val="006F2A71"/>
    <w:rsid w:val="007546D5"/>
    <w:rsid w:val="007974EA"/>
    <w:rsid w:val="007B2584"/>
    <w:rsid w:val="007F109E"/>
    <w:rsid w:val="007F61A0"/>
    <w:rsid w:val="00857A82"/>
    <w:rsid w:val="00860BFA"/>
    <w:rsid w:val="008A3098"/>
    <w:rsid w:val="008A31FB"/>
    <w:rsid w:val="00906A10"/>
    <w:rsid w:val="0092304D"/>
    <w:rsid w:val="00925402"/>
    <w:rsid w:val="00957CED"/>
    <w:rsid w:val="00A679C5"/>
    <w:rsid w:val="00AE1C57"/>
    <w:rsid w:val="00AE45AA"/>
    <w:rsid w:val="00B17E6C"/>
    <w:rsid w:val="00BA35F6"/>
    <w:rsid w:val="00BA6CCF"/>
    <w:rsid w:val="00BF1D9A"/>
    <w:rsid w:val="00C21B8C"/>
    <w:rsid w:val="00C5559A"/>
    <w:rsid w:val="00C82F59"/>
    <w:rsid w:val="00C86527"/>
    <w:rsid w:val="00CF42C9"/>
    <w:rsid w:val="00D33529"/>
    <w:rsid w:val="00E15CEE"/>
    <w:rsid w:val="00E219A7"/>
    <w:rsid w:val="00E37192"/>
    <w:rsid w:val="00E43DFC"/>
    <w:rsid w:val="00E671D1"/>
    <w:rsid w:val="00E71CDA"/>
    <w:rsid w:val="00E86496"/>
    <w:rsid w:val="00F0364C"/>
    <w:rsid w:val="00F31BCC"/>
    <w:rsid w:val="00F35ED6"/>
    <w:rsid w:val="00F4602C"/>
    <w:rsid w:val="00FA28FE"/>
    <w:rsid w:val="00FB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79DEE65-4871-45D5-A0D1-052BF9FD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568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425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425ECC"/>
    <w:rPr>
      <w:kern w:val="2"/>
    </w:rPr>
  </w:style>
  <w:style w:type="paragraph" w:styleId="a6">
    <w:name w:val="footer"/>
    <w:basedOn w:val="a"/>
    <w:link w:val="a7"/>
    <w:rsid w:val="00425E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425EC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7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>CMT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第七屆立法委員選舉公辦電視政見發表會同ㄧ選舉區採辯論方式辦理意願調查表</dc:title>
  <dc:creator>115078</dc:creator>
  <cp:lastModifiedBy>tcec48</cp:lastModifiedBy>
  <cp:revision>5</cp:revision>
  <cp:lastPrinted>2018-11-29T03:52:00Z</cp:lastPrinted>
  <dcterms:created xsi:type="dcterms:W3CDTF">2019-10-02T05:51:00Z</dcterms:created>
  <dcterms:modified xsi:type="dcterms:W3CDTF">2021-11-02T08:30:00Z</dcterms:modified>
</cp:coreProperties>
</file>